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spacing w:after="0" w:line="240" w:lineRule="auto"/>
        <w:ind w:left="-330" w:hanging="10"/>
        <w:jc w:val="center"/>
        <w:rPr>
          <w:b/>
          <w:sz w:val="32"/>
          <w:szCs w:val="32"/>
        </w:rPr>
      </w:pPr>
      <w:r>
        <w:rPr/>
        <w:drawing xmlns:mc="http://schemas.openxmlformats.org/markup-compatibility/2006">
          <wp:inline distT="0" distB="0" distL="0" distR="0">
            <wp:extent cx="908050" cy="85534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Grp="0" noSelect="0" noChangeAspect="0" noMove="0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АККРЕДИТАЦИОННАЯ ФОРМА СМИ</w:t>
      </w:r>
    </w:p>
    <w:p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Международные соревнования </w:t>
      </w:r>
      <w:r>
        <w:rPr>
          <w:b/>
          <w:sz w:val="32"/>
          <w:szCs w:val="32"/>
          <w:lang w:val="en-US"/>
        </w:rPr>
        <w:t>ISU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Гран-при по фигурному катанию на коньках 2020/21 «Кубок Ростелекома»</w:t>
      </w:r>
    </w:p>
    <w:p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20-22 ноября 2020 год, ДС «Мегаспорт», Москва</w:t>
      </w: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Название СМИ: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</w:t>
      </w:r>
    </w:p>
    <w:p>
      <w:pPr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журналиста:</w:t>
      </w:r>
    </w:p>
    <w:p>
      <w:pPr>
        <w:pBdr>
          <w:bottom w:val="single" w:color="auto" w:sz="12" w:space="1"/>
        </w:pBdr>
        <w:rPr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Категория аккредитации: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ПРЕССА_____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ФОТО _____  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  <w:t xml:space="preserve">            </w:t>
      </w:r>
      <w:r>
        <w:rPr>
          <w:b/>
          <w:sz w:val="32"/>
          <w:szCs w:val="32"/>
        </w:rPr>
        <w:t xml:space="preserve">ТВ </w:t>
      </w:r>
      <w:r>
        <w:rPr>
          <w:b/>
          <w:sz w:val="32"/>
          <w:szCs w:val="32"/>
        </w:rPr>
        <w:t xml:space="preserve"> _______</w:t>
      </w:r>
      <w:r>
        <w:rPr>
          <w:b/>
          <w:sz w:val="32"/>
          <w:szCs w:val="32"/>
        </w:rPr>
        <w:t>__________</w:t>
      </w:r>
    </w:p>
    <w:p>
      <w:pPr>
        <w:spacing w:after="0"/>
        <w:jc w:val="both"/>
        <w:rPr>
          <w:b/>
          <w:sz w:val="32"/>
          <w:szCs w:val="32"/>
        </w:rPr>
      </w:pPr>
    </w:p>
    <w:p>
      <w:pPr>
        <w:spacing w:after="0" w:line="240"/>
        <w:jc w:val="both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Согласие с</w:t>
      </w:r>
      <w:r>
        <w:rPr>
          <w:b/>
          <w:sz w:val="32"/>
          <w:szCs w:val="32"/>
        </w:rPr>
        <w:t xml:space="preserve">  требованиями «</w:t>
      </w:r>
      <w:r>
        <w:rPr>
          <w:b/>
          <w:bCs/>
          <w:iCs/>
          <w:sz w:val="32"/>
          <w:szCs w:val="32"/>
        </w:rPr>
        <w:t>Руководств</w:t>
      </w:r>
      <w:r>
        <w:rPr>
          <w:b/>
          <w:bCs/>
          <w:iCs/>
          <w:sz w:val="32"/>
          <w:szCs w:val="32"/>
        </w:rPr>
        <w:t>а</w:t>
      </w:r>
      <w:r>
        <w:rPr>
          <w:b/>
          <w:bCs/>
          <w:iCs/>
          <w:sz w:val="32"/>
          <w:szCs w:val="32"/>
        </w:rPr>
        <w:t xml:space="preserve"> по проведению мероприятий ИСУ в условиях сохранения рисков распространения</w:t>
      </w:r>
      <w:r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  <w:lang w:val="en-US"/>
        </w:rPr>
        <w:t>COVID</w:t>
      </w:r>
      <w:r>
        <w:rPr>
          <w:b/>
          <w:bCs/>
          <w:iCs/>
          <w:sz w:val="32"/>
          <w:szCs w:val="32"/>
        </w:rPr>
        <w:t xml:space="preserve">-19  для представителей СМИ» </w:t>
      </w:r>
      <w:r>
        <w:fldChar w:fldCharType="begin"/>
      </w:r>
      <w:r>
        <w:instrText xml:space="preserve">HYPERLINK "https://isu.org/media-centre/accreditations/media"</w:instrText>
      </w:r>
      <w:r>
        <w:fldChar w:fldCharType="separate"/>
      </w:r>
      <w:r>
        <w:rPr>
          <w:rStyle w:val="Hyperlink"/>
          <w:b w:val="off"/>
          <w:bCs w:val="off"/>
          <w:i/>
          <w:iCs/>
          <w:color w:val="0070c0"/>
          <w:sz w:val="32"/>
          <w:szCs w:val="32"/>
          <w:lang w:val="en-US"/>
        </w:rPr>
        <w:t>https://isu.org/media-centre/accreditations/media</w:t>
      </w:r>
      <w:r>
        <w:fldChar w:fldCharType="end"/>
      </w:r>
      <w:r>
        <w:rPr>
          <w:b/>
          <w:bCs/>
          <w:iCs/>
          <w:sz w:val="32"/>
          <w:szCs w:val="32"/>
        </w:rPr>
        <w:t xml:space="preserve"> и Концепцией аккредитации и регламент </w:t>
      </w:r>
      <w:r>
        <w:rPr>
          <w:b/>
          <w:bCs/>
          <w:iCs/>
          <w:sz w:val="32"/>
          <w:szCs w:val="32"/>
        </w:rPr>
        <w:t xml:space="preserve">работы представителей </w:t>
      </w:r>
      <w:r>
        <w:rPr>
          <w:b w:val="off"/>
          <w:bCs w:val="off"/>
          <w:i/>
          <w:iCs/>
          <w:color w:val="0070c0"/>
          <w:sz w:val="32"/>
          <w:szCs w:val="32"/>
          <w:u w:val="single"/>
          <w:lang w:val="en-US"/>
        </w:rPr>
        <w:t>https://dszm.ru/press/isu-gran-pri-rostelecom-cup.html</w:t>
      </w:r>
      <w:r>
        <w:rPr>
          <w:b/>
          <w:bCs/>
          <w:iCs/>
          <w:sz w:val="32"/>
          <w:szCs w:val="32"/>
        </w:rPr>
        <w:t>:</w:t>
      </w:r>
    </w:p>
    <w:p>
      <w:pPr>
        <w:spacing w:after="0" w:line="360"/>
        <w:rPr>
          <w:b/>
          <w:bCs/>
          <w:iCs/>
          <w:sz w:val="32"/>
          <w:szCs w:val="32"/>
        </w:rPr>
      </w:pPr>
    </w:p>
    <w:p>
      <w:pPr>
        <w:spacing w:after="0" w:line="360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0знакомлен </w:t>
      </w:r>
      <w:r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 xml:space="preserve">           _________________           __________</w:t>
      </w:r>
    </w:p>
    <w:p>
      <w:pPr>
        <w:spacing w:after="0" w: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(подпись)               (расшифровка)                    (дата)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Подпись главного редактора</w:t>
      </w:r>
      <w:r>
        <w:rPr>
          <w:b/>
          <w:sz w:val="32"/>
          <w:szCs w:val="32"/>
        </w:rPr>
        <w:t xml:space="preserve"> ______________    печать _________________                            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Заполненные формы необходимо направить не позднее </w:t>
      </w:r>
      <w:r>
        <w:rPr>
          <w:sz w:val="28"/>
          <w:szCs w:val="28"/>
        </w:rPr>
        <w:t xml:space="preserve">18:00 </w:t>
      </w:r>
      <w:r>
        <w:rPr>
          <w:sz w:val="28"/>
          <w:szCs w:val="28"/>
        </w:rPr>
        <w:t xml:space="preserve">часов </w:t>
      </w:r>
      <w:r>
        <w:rPr>
          <w:b/>
          <w:sz w:val="28"/>
          <w:szCs w:val="28"/>
        </w:rPr>
        <w:t>16 ноября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</w:t>
      </w:r>
      <w:r>
        <w:rPr>
          <w:sz w:val="28"/>
          <w:szCs w:val="28"/>
        </w:rPr>
        <w:t xml:space="preserve"> на электронную почту: </w:t>
      </w:r>
      <w:r>
        <w:fldChar w:fldCharType="begin"/>
      </w:r>
      <w:r>
        <w:instrText xml:space="preserve">HYPERLINK "mailto:press@dszm.ru" </w:instrText>
      </w:r>
      <w:r>
        <w:fldChar w:fldCharType="separate"/>
      </w:r>
      <w:r>
        <w:rPr>
          <w:rStyle w:val="Hyperlink"/>
          <w:b/>
          <w:sz w:val="28"/>
          <w:szCs w:val="28"/>
          <w:lang w:val="en-US"/>
        </w:rPr>
        <w:t>press</w:t>
      </w:r>
      <w:r>
        <w:rPr>
          <w:rStyle w:val="Hyperlink"/>
          <w:b/>
          <w:sz w:val="28"/>
          <w:szCs w:val="28"/>
        </w:rPr>
        <w:t>@</w:t>
      </w:r>
      <w:r>
        <w:rPr>
          <w:rStyle w:val="Hyperlink"/>
          <w:b/>
          <w:sz w:val="28"/>
          <w:szCs w:val="28"/>
          <w:lang w:val="en-US"/>
        </w:rPr>
        <w:t>dszm</w:t>
      </w:r>
      <w:r>
        <w:rPr>
          <w:rStyle w:val="Hyperlink"/>
          <w:b/>
          <w:sz w:val="28"/>
          <w:szCs w:val="28"/>
        </w:rPr>
        <w:t>.</w:t>
      </w:r>
      <w:r>
        <w:rPr>
          <w:rStyle w:val="Hyperlink"/>
          <w:b/>
          <w:sz w:val="28"/>
          <w:szCs w:val="28"/>
          <w:lang w:val="en-US"/>
        </w:rPr>
        <w:t>ru</w:t>
      </w:r>
      <w:r>
        <w:fldChar w:fldCharType="end"/>
      </w:r>
    </w:p>
    <w:p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всем вопросам аккредитации можно обратиться по телефону: </w:t>
      </w:r>
      <w:r>
        <w:rPr>
          <w:b/>
          <w:bCs/>
          <w:sz w:val="28"/>
          <w:szCs w:val="28"/>
        </w:rPr>
        <w:t>+7 (495) 695 88 64, </w:t>
      </w:r>
    </w:p>
    <w:p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r>
        <w:fldChar w:fldCharType="begin"/>
      </w:r>
      <w:r>
        <w:instrText xml:space="preserve">HYPERLINK "mailto:press@dszm.ru" </w:instrText>
      </w:r>
      <w:r>
        <w:fldChar w:fldCharType="separate"/>
      </w:r>
      <w:r>
        <w:rPr>
          <w:rStyle w:val="Hyperlink"/>
          <w:b/>
          <w:sz w:val="28"/>
          <w:szCs w:val="28"/>
          <w:lang w:val="en-US"/>
        </w:rPr>
        <w:t>press</w:t>
      </w:r>
      <w:r>
        <w:rPr>
          <w:rStyle w:val="Hyperlink"/>
          <w:b/>
          <w:sz w:val="28"/>
          <w:szCs w:val="28"/>
        </w:rPr>
        <w:t>@</w:t>
      </w:r>
      <w:r>
        <w:rPr>
          <w:rStyle w:val="Hyperlink"/>
          <w:b/>
          <w:sz w:val="28"/>
          <w:szCs w:val="28"/>
          <w:lang w:val="en-US"/>
        </w:rPr>
        <w:t>dszm</w:t>
      </w:r>
      <w:r>
        <w:rPr>
          <w:rStyle w:val="Hyperlink"/>
          <w:b/>
          <w:sz w:val="28"/>
          <w:szCs w:val="28"/>
        </w:rPr>
        <w:t>.</w:t>
      </w:r>
      <w:r>
        <w:rPr>
          <w:rStyle w:val="Hyperlink"/>
          <w:b/>
          <w:sz w:val="28"/>
          <w:szCs w:val="28"/>
          <w:lang w:val="en-US"/>
        </w:rPr>
        <w:t>r</w:t>
      </w:r>
      <w:r>
        <w:rPr>
          <w:rStyle w:val="Hyperlink"/>
          <w:sz w:val="28"/>
          <w:szCs w:val="28"/>
          <w:lang w:val="en-US"/>
        </w:rPr>
        <w:t>u</w:t>
      </w:r>
      <w:r>
        <w:fldChar w:fldCharType="end"/>
      </w:r>
      <w:r>
        <w:rPr>
          <w:b/>
          <w:bCs/>
          <w:sz w:val="28"/>
          <w:szCs w:val="28"/>
        </w:rPr>
        <w:t xml:space="preserve"> Валерия КЛЮЕВА</w:t>
      </w:r>
    </w:p>
    <w:sectPr>
      <w:headerReference w:type="default" r:id="rId18"/>
      <w:footerReference w:type="default" r:id="rId19"/>
      <w:pgSz w:w="11906" w:h="16838"/>
      <w:pgMar w:top="234" w:right="850" w:bottom="1134" w:left="4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spacing w:after="0" w:line="240" w:lineRule="auto"/>
      <w:ind w:left="2124" w:firstLine="708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/>
  <w:endnotePr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03A"/>
    <w:rsid w:val="00003AE0"/>
    <w:rsid w:val="0005267F"/>
    <w:rsid w:val="00330DB9"/>
    <w:rsid w:val="005F74ED"/>
    <w:rsid w:val="00621EB1"/>
    <w:rsid w:val="0068039C"/>
    <w:rsid w:val="00796BDC"/>
    <w:rsid w:val="008B403A"/>
    <w:rsid w:val="009C7DA7"/>
    <w:rsid w:val="00A87ABD"/>
    <w:rsid w:val="00E2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ru-RU" w:bidi="ar-SA" w:eastAsia="ru-RU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1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openxmlformats.org/officeDocument/2006/relationships/header" Target="header1.xml"/><Relationship Id="rId3" Type="http://schemas.openxmlformats.org/officeDocument/2006/relationships/webSettings" Target="webSettings.xml"/><Relationship Id="rId4" Type="http://schemas.openxmlformats.org/officeDocument/2006/relationships/hyperlink" Target="mailto:press@dszm.ru" TargetMode="External"/><Relationship Id="rId5" Type="http://schemas.openxmlformats.org/officeDocument/2006/relationships/hyperlink" Target="mailto:press@dszm.ru" TargetMode="External"/><Relationship Id="rId8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Valeriya Klyueva</cp:lastModifiedBy>
</cp:coreProperties>
</file>